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E216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Совет депутатов</w:t>
      </w:r>
    </w:p>
    <w:p w14:paraId="782847EC" w14:textId="5FE46D50" w:rsidR="00621E06" w:rsidRPr="00621E06" w:rsidRDefault="00E4357E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Изосимовского</w:t>
      </w:r>
      <w:r w:rsidR="00621E06" w:rsidRPr="00621E06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</w:t>
      </w:r>
    </w:p>
    <w:p w14:paraId="3C5C1216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Ковылкинского муниципального района</w:t>
      </w:r>
    </w:p>
    <w:p w14:paraId="332E9874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Республики Мордовия</w:t>
      </w:r>
    </w:p>
    <w:p w14:paraId="1D9B7867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066CE39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14:paraId="33025380" w14:textId="77777777" w:rsidR="00621E06" w:rsidRPr="006113CB" w:rsidRDefault="00621E06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8"/>
        <w:gridCol w:w="1643"/>
      </w:tblGrid>
      <w:tr w:rsidR="006113CB" w:rsidRPr="006113CB" w14:paraId="2E9E1402" w14:textId="77777777" w:rsidTr="00370FA4">
        <w:trPr>
          <w:trHeight w:val="323"/>
        </w:trPr>
        <w:tc>
          <w:tcPr>
            <w:tcW w:w="8169" w:type="dxa"/>
            <w:hideMark/>
          </w:tcPr>
          <w:p w14:paraId="7B4A1376" w14:textId="77777777" w:rsidR="006113CB" w:rsidRPr="006113CB" w:rsidRDefault="006113CB" w:rsidP="00B05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842B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 20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 w:rsidR="008B174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</w:t>
            </w:r>
            <w:r w:rsidR="00B62C1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февраля</w:t>
            </w:r>
            <w:r w:rsidR="008B174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</w:t>
            </w:r>
            <w:r w:rsidR="00BA0D3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673AD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2024</w:t>
            </w:r>
            <w:r w:rsidR="00687FE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14:paraId="63D99E62" w14:textId="71DCF6BD" w:rsidR="006113CB" w:rsidRPr="006113CB" w:rsidRDefault="00BA0D35" w:rsidP="008B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CA6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14:paraId="0172549E" w14:textId="77777777"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14:paraId="1A24D43E" w14:textId="646A06FC" w:rsidR="00E17641" w:rsidRDefault="006F286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80E86">
        <w:rPr>
          <w:rFonts w:ascii="Times New Roman" w:hAnsi="Times New Roman"/>
          <w:b/>
          <w:sz w:val="28"/>
          <w:szCs w:val="28"/>
        </w:rPr>
        <w:t xml:space="preserve"> решения</w:t>
      </w:r>
      <w:r w:rsidR="005E4F8A" w:rsidRPr="005E4F8A">
        <w:t xml:space="preserve"> </w:t>
      </w:r>
      <w:r w:rsidR="005E4F8A">
        <w:rPr>
          <w:rFonts w:ascii="Times New Roman" w:hAnsi="Times New Roman"/>
          <w:b/>
          <w:sz w:val="28"/>
          <w:szCs w:val="28"/>
        </w:rPr>
        <w:t>о</w:t>
      </w:r>
      <w:r w:rsidR="005E4F8A"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 w:rsidR="00B07243">
        <w:rPr>
          <w:rFonts w:ascii="Times New Roman" w:hAnsi="Times New Roman"/>
          <w:b/>
          <w:sz w:val="28"/>
          <w:szCs w:val="28"/>
        </w:rPr>
        <w:t xml:space="preserve">тройства территории </w:t>
      </w:r>
      <w:r w:rsidR="00E4357E">
        <w:rPr>
          <w:rFonts w:ascii="Times New Roman" w:hAnsi="Times New Roman"/>
          <w:b/>
          <w:sz w:val="28"/>
          <w:szCs w:val="28"/>
        </w:rPr>
        <w:t>Изосимовского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7243">
        <w:rPr>
          <w:rFonts w:ascii="Times New Roman" w:hAnsi="Times New Roman"/>
          <w:b/>
          <w:sz w:val="28"/>
          <w:szCs w:val="28"/>
        </w:rPr>
        <w:t>Ковылкинского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14:paraId="11EF13C3" w14:textId="77777777" w:rsidR="00B07243" w:rsidRDefault="00B07243" w:rsidP="00B846B7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BD5D887" w14:textId="07C9C200" w:rsidR="006113CB" w:rsidRPr="002139EC" w:rsidRDefault="00B07243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 w:rsidR="006F2868">
        <w:rPr>
          <w:rFonts w:ascii="Times New Roman" w:hAnsi="Times New Roman"/>
          <w:sz w:val="28"/>
          <w:szCs w:val="28"/>
        </w:rPr>
        <w:t>о статьей</w:t>
      </w:r>
      <w:r w:rsidR="006F2868" w:rsidRPr="006F2868">
        <w:rPr>
          <w:rFonts w:ascii="Times New Roman" w:hAnsi="Times New Roman"/>
          <w:sz w:val="28"/>
          <w:szCs w:val="28"/>
        </w:rPr>
        <w:t xml:space="preserve"> 5.1  Градостроительного кодекса Российской Федерации</w:t>
      </w:r>
      <w:r w:rsidR="006F2868">
        <w:rPr>
          <w:rFonts w:ascii="Times New Roman" w:hAnsi="Times New Roman"/>
          <w:sz w:val="28"/>
          <w:szCs w:val="28"/>
        </w:rPr>
        <w:t>,</w:t>
      </w:r>
      <w:r w:rsidRPr="00B07243">
        <w:rPr>
          <w:rFonts w:ascii="Times New Roman" w:hAnsi="Times New Roman"/>
          <w:sz w:val="28"/>
          <w:szCs w:val="28"/>
        </w:rPr>
        <w:t xml:space="preserve"> </w:t>
      </w:r>
      <w:r w:rsidR="006F2868"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 w:rsidR="006F2868"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F286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>,</w:t>
      </w:r>
      <w:r w:rsidR="006F2868"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Уставом </w:t>
      </w:r>
      <w:r w:rsidR="00E4357E">
        <w:rPr>
          <w:rFonts w:ascii="Times New Roman" w:hAnsi="Times New Roman"/>
          <w:sz w:val="28"/>
          <w:szCs w:val="28"/>
        </w:rPr>
        <w:t>Изосимовского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21E06">
        <w:rPr>
          <w:rFonts w:ascii="Times New Roman" w:hAnsi="Times New Roman"/>
          <w:sz w:val="28"/>
          <w:szCs w:val="28"/>
        </w:rPr>
        <w:t xml:space="preserve">Совет депутатов </w:t>
      </w:r>
      <w:r w:rsidR="00E4357E">
        <w:rPr>
          <w:rFonts w:ascii="Times New Roman" w:hAnsi="Times New Roman"/>
          <w:sz w:val="28"/>
          <w:szCs w:val="28"/>
        </w:rPr>
        <w:t>Изосимовского</w:t>
      </w:r>
      <w:r w:rsidR="00621E0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21E06" w:rsidRPr="00621E06">
        <w:rPr>
          <w:rFonts w:ascii="Times New Roman" w:hAnsi="Times New Roman"/>
          <w:b/>
          <w:sz w:val="28"/>
          <w:szCs w:val="28"/>
        </w:rPr>
        <w:t>решил</w:t>
      </w:r>
      <w:r w:rsidR="006113CB" w:rsidRPr="002139EC">
        <w:rPr>
          <w:rFonts w:ascii="Times New Roman" w:hAnsi="Times New Roman"/>
          <w:b/>
          <w:sz w:val="28"/>
          <w:szCs w:val="28"/>
        </w:rPr>
        <w:t>:</w:t>
      </w:r>
      <w:r w:rsidR="00615A05" w:rsidRPr="002139EC">
        <w:rPr>
          <w:rFonts w:ascii="Times New Roman" w:hAnsi="Times New Roman"/>
          <w:sz w:val="28"/>
          <w:szCs w:val="28"/>
        </w:rPr>
        <w:t xml:space="preserve"> </w:t>
      </w:r>
    </w:p>
    <w:p w14:paraId="75E0631B" w14:textId="1DFBF84F" w:rsidR="006F2868" w:rsidRDefault="006F286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r w:rsidR="00E4357E">
        <w:rPr>
          <w:rFonts w:ascii="Times New Roman" w:eastAsia="Times New Roman" w:hAnsi="Times New Roman" w:cs="Arial"/>
          <w:sz w:val="28"/>
          <w:szCs w:val="28"/>
          <w:lang w:eastAsia="ru-RU"/>
        </w:rPr>
        <w:t>Изосимовского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депутатов  </w:t>
      </w:r>
      <w:r w:rsidR="00E4357E">
        <w:rPr>
          <w:rFonts w:ascii="Times New Roman" w:eastAsia="Times New Roman" w:hAnsi="Times New Roman" w:cs="Arial"/>
          <w:sz w:val="28"/>
          <w:szCs w:val="28"/>
          <w:lang w:eastAsia="ru-RU"/>
        </w:rPr>
        <w:t>Изосимовского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</w:t>
      </w:r>
      <w:r w:rsidR="00E4357E">
        <w:rPr>
          <w:rFonts w:ascii="Times New Roman" w:eastAsia="Times New Roman" w:hAnsi="Times New Roman" w:cs="Arial"/>
          <w:sz w:val="28"/>
          <w:szCs w:val="28"/>
          <w:lang w:eastAsia="ru-RU"/>
        </w:rPr>
        <w:t>Изосимовского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14:paraId="3C4703E0" w14:textId="77777777" w:rsidR="00EC184F" w:rsidRDefault="00EC184F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Срок проведения публичных слушаний по проекту решения с 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21.02.2024г. по 26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.03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14:paraId="0B6C6A64" w14:textId="77777777"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593A32C7" w14:textId="309567F4"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Органом, уполномоченным на </w:t>
      </w:r>
      <w:r w:rsidR="00763DE6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организацию и пр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оведение публичных слушаний является администрация</w:t>
      </w:r>
      <w:r w:rsidR="00BB75C3" w:rsidRPr="00BB75C3">
        <w:t xml:space="preserve"> </w:t>
      </w:r>
      <w:r w:rsidR="00E4357E">
        <w:rPr>
          <w:rFonts w:ascii="Times New Roman" w:eastAsia="Times New Roman" w:hAnsi="Times New Roman" w:cs="Arial"/>
          <w:sz w:val="28"/>
          <w:szCs w:val="28"/>
          <w:lang w:eastAsia="ru-RU"/>
        </w:rPr>
        <w:t>Изосимовского</w:t>
      </w:r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</w:p>
    <w:p w14:paraId="65CAA075" w14:textId="77777777" w:rsidR="00E4357E" w:rsidRPr="00B82794" w:rsidRDefault="005A6277" w:rsidP="00E43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Место проведение публичных слушаний (место проведения экспозиции проекта решения) в </w:t>
      </w:r>
      <w:r w:rsidR="00E4357E">
        <w:rPr>
          <w:rFonts w:ascii="Times New Roman" w:eastAsia="Times New Roman" w:hAnsi="Times New Roman" w:cs="Arial"/>
          <w:sz w:val="28"/>
          <w:szCs w:val="28"/>
          <w:lang w:eastAsia="ru-RU"/>
        </w:rPr>
        <w:t>Изосимовском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село </w:t>
      </w:r>
      <w:r w:rsidR="00E4357E">
        <w:rPr>
          <w:rFonts w:ascii="Times New Roman" w:hAnsi="Times New Roman"/>
          <w:sz w:val="28"/>
          <w:szCs w:val="28"/>
        </w:rPr>
        <w:t>Старая Сазоновка</w:t>
      </w:r>
      <w:r w:rsidR="00E4357E" w:rsidRPr="00B82794">
        <w:rPr>
          <w:rFonts w:ascii="Times New Roman" w:hAnsi="Times New Roman"/>
          <w:sz w:val="28"/>
          <w:szCs w:val="28"/>
        </w:rPr>
        <w:t xml:space="preserve">, </w:t>
      </w:r>
      <w:r w:rsidR="00E4357E">
        <w:rPr>
          <w:rFonts w:ascii="Times New Roman" w:hAnsi="Times New Roman"/>
          <w:sz w:val="28"/>
          <w:szCs w:val="28"/>
        </w:rPr>
        <w:t>Школьная</w:t>
      </w:r>
      <w:r w:rsidR="00E4357E" w:rsidRPr="00B82794">
        <w:rPr>
          <w:rFonts w:ascii="Times New Roman" w:hAnsi="Times New Roman"/>
          <w:sz w:val="28"/>
          <w:szCs w:val="28"/>
        </w:rPr>
        <w:t xml:space="preserve"> ул., д. </w:t>
      </w:r>
      <w:r w:rsidR="00E4357E">
        <w:rPr>
          <w:rFonts w:ascii="Times New Roman" w:hAnsi="Times New Roman"/>
          <w:sz w:val="28"/>
          <w:szCs w:val="28"/>
        </w:rPr>
        <w:t>1</w:t>
      </w:r>
      <w:r w:rsidR="00E4357E" w:rsidRPr="00B82794">
        <w:rPr>
          <w:rFonts w:ascii="Times New Roman" w:hAnsi="Times New Roman"/>
          <w:sz w:val="28"/>
          <w:szCs w:val="28"/>
        </w:rPr>
        <w:t>.</w:t>
      </w:r>
    </w:p>
    <w:p w14:paraId="23901E32" w14:textId="18F491BA" w:rsidR="005A6277" w:rsidRPr="005A6277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Pr="005A6277">
        <w:rPr>
          <w:rFonts w:ascii="Times New Roman" w:hAnsi="Times New Roman"/>
          <w:sz w:val="28"/>
          <w:szCs w:val="28"/>
        </w:rPr>
        <w:t xml:space="preserve"> </w:t>
      </w:r>
      <w:r w:rsidR="00E4357E">
        <w:rPr>
          <w:rFonts w:ascii="Times New Roman" w:hAnsi="Times New Roman"/>
          <w:sz w:val="28"/>
          <w:szCs w:val="28"/>
        </w:rPr>
        <w:t>Изосимовского</w:t>
      </w:r>
      <w:r w:rsidRPr="005A627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1B5160">
        <w:rPr>
          <w:rFonts w:ascii="Times New Roman" w:hAnsi="Times New Roman"/>
          <w:sz w:val="28"/>
          <w:szCs w:val="28"/>
        </w:rPr>
        <w:t>:</w:t>
      </w:r>
    </w:p>
    <w:p w14:paraId="45F61C50" w14:textId="77777777" w:rsidR="00E4357E" w:rsidRDefault="00E4357E" w:rsidP="00E435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9331989"/>
      <w:r>
        <w:rPr>
          <w:rFonts w:ascii="Times New Roman" w:hAnsi="Times New Roman" w:cs="Times New Roman"/>
          <w:sz w:val="28"/>
          <w:szCs w:val="28"/>
        </w:rPr>
        <w:t xml:space="preserve">в с. Изосимовка 21.02.2024 г. в 10-00 по адресу: 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z w:val="28"/>
          <w:szCs w:val="28"/>
        </w:rPr>
        <w:t>.Изосимовка, ул.</w:t>
      </w:r>
      <w:r>
        <w:rPr>
          <w:rFonts w:ascii="Times New Roman" w:hAnsi="Times New Roman" w:cs="Times New Roman"/>
          <w:sz w:val="28"/>
          <w:szCs w:val="28"/>
        </w:rPr>
        <w:br/>
        <w:t>Центральная, д.3 (здание администрации Изосимовского сельского</w:t>
      </w:r>
      <w:r>
        <w:rPr>
          <w:rFonts w:ascii="Times New Roman" w:hAnsi="Times New Roman" w:cs="Times New Roman"/>
          <w:sz w:val="28"/>
          <w:szCs w:val="28"/>
        </w:rPr>
        <w:br/>
        <w:t>поселения)</w:t>
      </w:r>
    </w:p>
    <w:p w14:paraId="0DA8FBA3" w14:textId="77777777" w:rsidR="00E4357E" w:rsidRDefault="00E4357E" w:rsidP="00E435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с. Старая Сазоновка 26.02.2024 г. в 10-00 по адресу: с. с.Старая Сазоновка , ул.Школьная д.1 здание школы</w:t>
      </w:r>
    </w:p>
    <w:p w14:paraId="26CA5623" w14:textId="77777777" w:rsidR="00E4357E" w:rsidRDefault="00E4357E" w:rsidP="00E435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Бранчеевка 28.02.2024 г. в 10-00 по адресу: д.Бранчеевка,</w:t>
      </w:r>
      <w:r>
        <w:rPr>
          <w:rFonts w:ascii="Times New Roman" w:hAnsi="Times New Roman" w:cs="Times New Roman"/>
          <w:sz w:val="28"/>
          <w:szCs w:val="28"/>
        </w:rPr>
        <w:br/>
        <w:t>ул.Советская у д.41</w:t>
      </w:r>
    </w:p>
    <w:p w14:paraId="3B573FDA" w14:textId="77777777" w:rsidR="00E4357E" w:rsidRDefault="00E4357E" w:rsidP="00E435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Новая Сазоновка 04.03.2024 г. в 10-00 по адресу: д.Новая Сазоновка,</w:t>
      </w:r>
      <w:r>
        <w:rPr>
          <w:rFonts w:ascii="Times New Roman" w:hAnsi="Times New Roman" w:cs="Times New Roman"/>
          <w:sz w:val="28"/>
          <w:szCs w:val="28"/>
        </w:rPr>
        <w:br/>
        <w:t>ул.Дачная, у д.10</w:t>
      </w:r>
    </w:p>
    <w:p w14:paraId="1D395E72" w14:textId="77777777" w:rsidR="00E4357E" w:rsidRDefault="00E4357E" w:rsidP="00E435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Кимляй 06.03.2024 г. в 10-00 по адресу: д.Кимляй , ул.</w:t>
      </w:r>
      <w:r>
        <w:rPr>
          <w:rFonts w:ascii="Times New Roman" w:hAnsi="Times New Roman" w:cs="Times New Roman"/>
          <w:sz w:val="28"/>
          <w:szCs w:val="28"/>
        </w:rPr>
        <w:br/>
        <w:t>Монастырская, д.18 у Монастыря</w:t>
      </w:r>
    </w:p>
    <w:p w14:paraId="3CE9037F" w14:textId="77777777" w:rsidR="00E4357E" w:rsidRDefault="00E4357E" w:rsidP="00E435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Кичатово 11.03.2024 г. в 10-00 по адресу: с.Кичатово,</w:t>
      </w:r>
      <w:r>
        <w:rPr>
          <w:rFonts w:ascii="Times New Roman" w:hAnsi="Times New Roman" w:cs="Times New Roman"/>
          <w:sz w:val="28"/>
          <w:szCs w:val="28"/>
        </w:rPr>
        <w:br/>
        <w:t>ул.Сосновая, у здания бывшего мед.пункта</w:t>
      </w:r>
    </w:p>
    <w:p w14:paraId="5237EEEF" w14:textId="77777777" w:rsidR="00E4357E" w:rsidRDefault="00E4357E" w:rsidP="00E435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Волгапино 12.03.2024 г. в 10-00 по адресу: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z w:val="28"/>
          <w:szCs w:val="28"/>
        </w:rPr>
        <w:t>.Волгапино,</w:t>
      </w:r>
      <w:r>
        <w:rPr>
          <w:rFonts w:ascii="Times New Roman" w:hAnsi="Times New Roman" w:cs="Times New Roman"/>
          <w:sz w:val="28"/>
          <w:szCs w:val="28"/>
        </w:rPr>
        <w:br/>
        <w:t>ул.Советская, д.1 у здания магазина</w:t>
      </w:r>
    </w:p>
    <w:p w14:paraId="46D631D2" w14:textId="77777777" w:rsidR="00E4357E" w:rsidRDefault="00E4357E" w:rsidP="00E435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д.Керетино 15.03.2024 г в 10-00 по адресу: </w:t>
      </w:r>
      <w:bookmarkEnd w:id="0"/>
      <w:r>
        <w:rPr>
          <w:rFonts w:ascii="Times New Roman" w:hAnsi="Times New Roman" w:cs="Times New Roman"/>
          <w:sz w:val="28"/>
          <w:szCs w:val="28"/>
        </w:rPr>
        <w:t>д.Керетино, ул.</w:t>
      </w:r>
      <w:r>
        <w:rPr>
          <w:rFonts w:ascii="Times New Roman" w:hAnsi="Times New Roman" w:cs="Times New Roman"/>
          <w:sz w:val="28"/>
          <w:szCs w:val="28"/>
        </w:rPr>
        <w:br/>
        <w:t>Центральная, у д.58 (бывший медпункт)</w:t>
      </w:r>
    </w:p>
    <w:p w14:paraId="72FA314C" w14:textId="55A2532B" w:rsidR="00EC184F" w:rsidRDefault="00D72460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Pr="00D72460">
        <w:t xml:space="preserve"> </w:t>
      </w:r>
      <w:r w:rsidR="00E4357E">
        <w:rPr>
          <w:rFonts w:ascii="Times New Roman" w:eastAsia="Times New Roman" w:hAnsi="Times New Roman" w:cs="Arial"/>
          <w:sz w:val="28"/>
          <w:szCs w:val="28"/>
          <w:lang w:eastAsia="ru-RU"/>
        </w:rPr>
        <w:t>Изосимовского</w:t>
      </w:r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14:paraId="03422188" w14:textId="74818527" w:rsidR="00EC184F" w:rsidRDefault="007B2525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6" w:history="1">
        <w:r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r w:rsidR="00475D04" w:rsidRPr="00475D04">
          <w:t xml:space="preserve"> </w:t>
        </w:r>
        <w:r w:rsidR="00475D04" w:rsidRPr="00475D04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izosimovskoe</w:t>
        </w:r>
        <w:r w:rsidR="00475D04" w:rsidRPr="00475D04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</w:t>
        </w:r>
        <w:bookmarkStart w:id="1" w:name="_GoBack"/>
        <w:bookmarkEnd w:id="1"/>
        <w:r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</w:t>
      </w:r>
      <w:r w:rsidR="004F1D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 части 8 статьи 5.1 Градостроительного кодекса Российской Федерации.</w:t>
      </w:r>
    </w:p>
    <w:p w14:paraId="1B0D07B2" w14:textId="77777777" w:rsidR="004F1D57" w:rsidRDefault="004F1D57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14:paraId="5DECEE5D" w14:textId="77777777"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7. 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 w14:paraId="65814731" w14:textId="77777777"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</w:t>
      </w:r>
      <w:r w:rsid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14:paraId="2B9501BD" w14:textId="77777777" w:rsidR="008116F5" w:rsidRPr="008116F5" w:rsidRDefault="008116F5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0E706876" w14:textId="77777777" w:rsidR="008116F5" w:rsidRPr="008116F5" w:rsidRDefault="008116F5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 w:rsidR="00CC6720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14:paraId="09641E35" w14:textId="77777777" w:rsidR="008116F5" w:rsidRDefault="00CC6720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8116F5"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0E79897" w14:textId="77777777"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2FD5C1AE" w14:textId="77777777"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6740E79" w14:textId="77777777"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Прием замечаний и предложений по п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роекту решения осу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ществляется 21.02.2024г. по 26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 включительно.</w:t>
      </w:r>
    </w:p>
    <w:p w14:paraId="1D5BFEC4" w14:textId="0EF43656"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Назначить лицом, уполномоченным председательствовать на собраниях участников публичных слушаний, </w:t>
      </w:r>
      <w:r w:rsidR="00490432">
        <w:rPr>
          <w:rFonts w:ascii="Times New Roman" w:eastAsia="Times New Roman" w:hAnsi="Times New Roman" w:cs="Arial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</w:t>
      </w:r>
      <w:r w:rsidR="00490432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E4357E">
        <w:rPr>
          <w:rFonts w:ascii="Times New Roman" w:eastAsia="Times New Roman" w:hAnsi="Times New Roman" w:cs="Arial"/>
          <w:sz w:val="28"/>
          <w:szCs w:val="28"/>
          <w:lang w:eastAsia="ru-RU"/>
        </w:rPr>
        <w:t>Изосимовского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90432">
        <w:rPr>
          <w:rFonts w:ascii="Times New Roman" w:eastAsia="Times New Roman" w:hAnsi="Times New Roman" w:cs="Arial"/>
          <w:sz w:val="28"/>
          <w:szCs w:val="28"/>
          <w:lang w:eastAsia="ru-RU"/>
        </w:rPr>
        <w:t>Тропина В.И.</w:t>
      </w:r>
    </w:p>
    <w:p w14:paraId="6D4971A1" w14:textId="77777777" w:rsidR="00EC184F" w:rsidRDefault="00AF3416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t xml:space="preserve">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>ведение книги (журнала) учета посетителей экспозиции проекта решения и протоколов собраний участников публичных слушаний специалиста Борискину И.М.</w:t>
      </w:r>
    </w:p>
    <w:p w14:paraId="359911D1" w14:textId="18E842AD" w:rsidR="008B0D28" w:rsidRDefault="008B0D2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Опубликовать настоящее решение, прилагаемый к нему проект решения и оповещение о начале публичных слушаний в информационном бюллетене </w:t>
      </w:r>
      <w:r w:rsidR="00E4357E">
        <w:rPr>
          <w:rFonts w:ascii="Times New Roman" w:eastAsia="Times New Roman" w:hAnsi="Times New Roman" w:cs="Arial"/>
          <w:sz w:val="28"/>
          <w:szCs w:val="28"/>
          <w:lang w:eastAsia="ru-RU"/>
        </w:rPr>
        <w:t>Изосимовского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t xml:space="preserve"> 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hyperlink r:id="rId7" w:history="1">
        <w:r w:rsidR="00F12B4F"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</w:t>
        </w:r>
        <w:r w:rsidR="00CA6FEF" w:rsidRPr="00CA6FEF">
          <w:t xml:space="preserve"> </w:t>
        </w:r>
        <w:r w:rsidR="00CA6FEF" w:rsidRPr="00CA6FEF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/kovilkino13.ru/izosimovskoe-selskoe-poselenie.html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4C4D6128" w14:textId="32BD65BF"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Pr="00F12B4F">
        <w:rPr>
          <w:rFonts w:ascii="Times New Roman" w:hAnsi="Times New Roman"/>
          <w:sz w:val="28"/>
          <w:szCs w:val="28"/>
        </w:rPr>
        <w:t xml:space="preserve"> </w:t>
      </w:r>
      <w:r w:rsidR="00E4357E">
        <w:rPr>
          <w:rFonts w:ascii="Times New Roman" w:hAnsi="Times New Roman"/>
          <w:sz w:val="28"/>
          <w:szCs w:val="28"/>
        </w:rPr>
        <w:t>Изосимовского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14:paraId="4F951A64" w14:textId="22F22C51"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E4357E">
        <w:rPr>
          <w:rFonts w:ascii="Times New Roman" w:hAnsi="Times New Roman"/>
          <w:sz w:val="28"/>
          <w:szCs w:val="28"/>
        </w:rPr>
        <w:t>Изосимовского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 г.</w:t>
      </w:r>
      <w:r>
        <w:rPr>
          <w:rFonts w:ascii="Times New Roman" w:hAnsi="Times New Roman"/>
          <w:sz w:val="28"/>
          <w:szCs w:val="28"/>
        </w:rPr>
        <w:t>;</w:t>
      </w:r>
    </w:p>
    <w:p w14:paraId="26224685" w14:textId="6392B23A"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8" w:history="1">
        <w:r w:rsidRPr="00C0093C">
          <w:rPr>
            <w:rStyle w:val="a8"/>
            <w:rFonts w:ascii="Times New Roman" w:hAnsi="Times New Roman"/>
            <w:sz w:val="28"/>
            <w:szCs w:val="28"/>
          </w:rPr>
          <w:t>https:/</w:t>
        </w:r>
        <w:r w:rsidR="00CA6FEF" w:rsidRPr="00CA6FEF">
          <w:t xml:space="preserve"> </w:t>
        </w:r>
        <w:r w:rsidR="00CA6FEF" w:rsidRPr="00CA6FEF">
          <w:rPr>
            <w:rStyle w:val="a8"/>
            <w:rFonts w:ascii="Times New Roman" w:hAnsi="Times New Roman"/>
            <w:sz w:val="28"/>
            <w:szCs w:val="28"/>
          </w:rPr>
          <w:t>/kovilkino13.ru/izosimovskoe-selskoe-poselenie.html</w:t>
        </w:r>
      </w:hyperlink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</w:t>
      </w:r>
      <w:r>
        <w:rPr>
          <w:rFonts w:ascii="Times New Roman" w:hAnsi="Times New Roman"/>
          <w:sz w:val="28"/>
          <w:szCs w:val="28"/>
        </w:rPr>
        <w:t>г.</w:t>
      </w:r>
      <w:r w:rsidR="001E12BC">
        <w:rPr>
          <w:rFonts w:ascii="Times New Roman" w:hAnsi="Times New Roman"/>
          <w:sz w:val="28"/>
          <w:szCs w:val="28"/>
        </w:rPr>
        <w:t>;</w:t>
      </w:r>
    </w:p>
    <w:p w14:paraId="0BF82E24" w14:textId="368A80B0" w:rsidR="001E12BC" w:rsidRDefault="001E12BC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Pr="001E12BC">
        <w:t xml:space="preserve"> </w:t>
      </w:r>
      <w:r w:rsidR="00E4357E">
        <w:rPr>
          <w:rFonts w:ascii="Times New Roman" w:hAnsi="Times New Roman"/>
          <w:sz w:val="28"/>
          <w:szCs w:val="28"/>
        </w:rPr>
        <w:t>Изосимовского</w:t>
      </w:r>
      <w:r w:rsidRPr="001E12BC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14:paraId="178898E0" w14:textId="78DC0F68" w:rsidR="00BA0BBC" w:rsidRDefault="00CA6FEF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И.о.</w:t>
      </w:r>
      <w:r w:rsidR="006113CB"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4357E">
        <w:rPr>
          <w:rFonts w:ascii="Times New Roman" w:eastAsia="Times New Roman" w:hAnsi="Times New Roman"/>
          <w:b/>
          <w:sz w:val="28"/>
          <w:szCs w:val="28"/>
          <w:lang w:eastAsia="ru-RU"/>
        </w:rPr>
        <w:t>Изосимовского</w:t>
      </w:r>
    </w:p>
    <w:p w14:paraId="6E5D810B" w14:textId="77777777" w:rsidR="00BA0BBC" w:rsidRDefault="00BA0BBC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14:paraId="5FF046F4" w14:textId="64F4011A" w:rsidR="00E10572" w:rsidRDefault="006113C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       </w:t>
      </w:r>
      <w:r w:rsid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6FEF">
        <w:rPr>
          <w:rFonts w:ascii="Times New Roman" w:eastAsia="Times New Roman" w:hAnsi="Times New Roman"/>
          <w:b/>
          <w:sz w:val="28"/>
          <w:szCs w:val="28"/>
          <w:lang w:eastAsia="ru-RU"/>
        </w:rPr>
        <w:t>В.И.Тропин</w:t>
      </w:r>
    </w:p>
    <w:p w14:paraId="1FDEE31F" w14:textId="77777777" w:rsidR="00102A0E" w:rsidRDefault="00102A0E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4BBE5FE" w14:textId="77777777" w:rsidR="00E87122" w:rsidRDefault="00E87122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7310EB" w14:textId="77777777" w:rsidR="00867C40" w:rsidRPr="00867C40" w:rsidRDefault="00867C40" w:rsidP="005E4E2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67C40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75D04"/>
    <w:rsid w:val="00481A55"/>
    <w:rsid w:val="00486C9C"/>
    <w:rsid w:val="00490432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3A00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A6FEF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414DB"/>
    <w:rsid w:val="00E4357E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FEAA"/>
  <w15:docId w15:val="{94847312-5F71-42FA-8370-DBAC99E9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B53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bolsheazyasskoe-selskoe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bolsheazyasskoe-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vilkino13.ru/bolsheazyasskoe-selskoe-posele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E283-044F-4514-ACA1-9B4BC391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Lenovo</cp:lastModifiedBy>
  <cp:revision>33</cp:revision>
  <cp:lastPrinted>2019-03-12T08:03:00Z</cp:lastPrinted>
  <dcterms:created xsi:type="dcterms:W3CDTF">2019-03-11T08:19:00Z</dcterms:created>
  <dcterms:modified xsi:type="dcterms:W3CDTF">2024-02-20T12:41:00Z</dcterms:modified>
</cp:coreProperties>
</file>